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Audioknižní výzva 2024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Audiokniha s draky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Audiokniha, jejíž autor pochází ze španělsky mluvící země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Strašidelná audiokniha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Audiokniha z místa, které chceš navštívit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Audiokniha, ve které je hlavní postavou dítě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Audiokniha o hudbě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Audiokniha z šlechtického prostředí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Audiokniha, která má v názvu povolání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Debutová audiokniha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Audiokniha, jejíž název má 20-24 písmen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Audiokniha s oranžovou na obálce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Audiokniha odehrávající se na horách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Audiokniha, která ti rozšířila obzory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Audiokniha o skutečných zločinech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Audiokniha, ve které jsou postavy na dovolené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Audiokniha dlouhá půl dne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Audiokniha o umělé inteligenci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Kontroverzní audiokniha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Audiokniha s vodním prvkem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Audiokniha, na jejíž obálce je člověk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Sekce pro pokročilé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Audiokniha, kterou doporučil tým Audiolibrix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Stejná audiokniha ve dvou jazycích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Audiokniha od autora se stejnými iniciály jako máte vy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Hardcore verze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Žádná audiokniha se na seznamu neopakuje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Lite verze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10 kategorií základní výzvy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